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AE63" w14:textId="0FA3946C" w:rsidR="00D711BB" w:rsidRDefault="00982D57" w:rsidP="00033DED">
      <w:pPr>
        <w:jc w:val="center"/>
        <w:rPr>
          <w:b/>
          <w:sz w:val="28"/>
        </w:rPr>
      </w:pPr>
      <w:r>
        <w:rPr>
          <w:b/>
          <w:sz w:val="28"/>
        </w:rPr>
        <w:t xml:space="preserve">WM Migration Network </w:t>
      </w:r>
      <w:r w:rsidR="00C51995">
        <w:rPr>
          <w:b/>
          <w:sz w:val="28"/>
        </w:rPr>
        <w:t>Health</w:t>
      </w:r>
      <w:r w:rsidR="00586D21">
        <w:rPr>
          <w:b/>
          <w:sz w:val="28"/>
        </w:rPr>
        <w:t xml:space="preserve"> Thematic Meeting</w:t>
      </w:r>
    </w:p>
    <w:p w14:paraId="45764068" w14:textId="04EF09EE" w:rsidR="00C35900" w:rsidRDefault="00B14E5E" w:rsidP="00DB3B8A">
      <w:pPr>
        <w:jc w:val="center"/>
        <w:rPr>
          <w:b/>
          <w:sz w:val="24"/>
        </w:rPr>
      </w:pPr>
      <w:bookmarkStart w:id="0" w:name="_Hlk529284985"/>
      <w:r>
        <w:rPr>
          <w:b/>
          <w:sz w:val="24"/>
        </w:rPr>
        <w:t>4</w:t>
      </w:r>
      <w:r w:rsidRPr="00B14E5E">
        <w:rPr>
          <w:b/>
          <w:sz w:val="24"/>
          <w:vertAlign w:val="superscript"/>
        </w:rPr>
        <w:t>th</w:t>
      </w:r>
      <w:r>
        <w:rPr>
          <w:b/>
          <w:sz w:val="24"/>
        </w:rPr>
        <w:t xml:space="preserve"> May</w:t>
      </w:r>
      <w:r w:rsidR="008A4710">
        <w:rPr>
          <w:b/>
          <w:sz w:val="24"/>
        </w:rPr>
        <w:t xml:space="preserve"> 2023</w:t>
      </w:r>
      <w:r w:rsidR="00C35900" w:rsidRPr="00C35900">
        <w:rPr>
          <w:b/>
          <w:sz w:val="24"/>
        </w:rPr>
        <w:t xml:space="preserve"> (</w:t>
      </w:r>
      <w:r w:rsidR="00993994">
        <w:rPr>
          <w:b/>
          <w:sz w:val="24"/>
        </w:rPr>
        <w:t>10:</w:t>
      </w:r>
      <w:r w:rsidR="00C00C4F">
        <w:rPr>
          <w:b/>
          <w:sz w:val="24"/>
        </w:rPr>
        <w:t xml:space="preserve">30 – 11:30 </w:t>
      </w:r>
      <w:r w:rsidR="00C35900" w:rsidRPr="00C35900">
        <w:rPr>
          <w:b/>
          <w:sz w:val="24"/>
        </w:rPr>
        <w:t xml:space="preserve">) </w:t>
      </w:r>
    </w:p>
    <w:bookmarkEnd w:id="0"/>
    <w:p w14:paraId="616EC4D6" w14:textId="77777777" w:rsidR="00577AA8" w:rsidRDefault="00577AA8" w:rsidP="00577AA8">
      <w:pPr>
        <w:pStyle w:val="NoSpacing"/>
        <w:jc w:val="center"/>
        <w:rPr>
          <w:rFonts w:cstheme="minorHAnsi"/>
          <w:spacing w:val="3"/>
          <w:sz w:val="24"/>
          <w:szCs w:val="24"/>
          <w:u w:val="single"/>
          <w:shd w:val="clear" w:color="auto" w:fill="FFFFFF"/>
        </w:rPr>
      </w:pPr>
    </w:p>
    <w:p w14:paraId="5BCD9EF9" w14:textId="31073E6B" w:rsidR="00F03C59" w:rsidRPr="00F03C59" w:rsidRDefault="00F03C59" w:rsidP="00EE66DA">
      <w:pPr>
        <w:pStyle w:val="NoSpacing"/>
        <w:jc w:val="center"/>
        <w:rPr>
          <w:rFonts w:cstheme="minorHAnsi"/>
          <w:b/>
          <w:sz w:val="24"/>
          <w:szCs w:val="24"/>
          <w:shd w:val="clear" w:color="auto" w:fill="FFFFFF"/>
        </w:rPr>
      </w:pPr>
      <w:r w:rsidRPr="00F03C59">
        <w:rPr>
          <w:rFonts w:cstheme="minorHAnsi"/>
          <w:b/>
          <w:spacing w:val="3"/>
          <w:sz w:val="24"/>
          <w:szCs w:val="24"/>
          <w:shd w:val="clear" w:color="auto" w:fill="FFFFFF"/>
        </w:rPr>
        <w:t xml:space="preserve">Chair: </w:t>
      </w:r>
      <w:r w:rsidR="008A4710">
        <w:rPr>
          <w:rFonts w:cstheme="minorHAnsi"/>
          <w:b/>
          <w:spacing w:val="3"/>
          <w:sz w:val="24"/>
          <w:szCs w:val="24"/>
          <w:shd w:val="clear" w:color="auto" w:fill="FFFFFF"/>
        </w:rPr>
        <w:t>Andy Hoole</w:t>
      </w:r>
    </w:p>
    <w:p w14:paraId="187A0C52" w14:textId="1D376E8C" w:rsidR="000310D9" w:rsidRDefault="000310D9" w:rsidP="00EE66DA">
      <w:pPr>
        <w:pStyle w:val="NoSpacing"/>
        <w:jc w:val="center"/>
        <w:rPr>
          <w:rFonts w:cstheme="minorHAnsi"/>
          <w:sz w:val="24"/>
          <w:szCs w:val="24"/>
          <w:shd w:val="clear" w:color="auto" w:fill="FFFFFF"/>
        </w:rPr>
      </w:pPr>
    </w:p>
    <w:p w14:paraId="7298B2A5" w14:textId="77777777" w:rsidR="000310D9" w:rsidRDefault="000310D9" w:rsidP="00EE66DA">
      <w:pPr>
        <w:pStyle w:val="NoSpacing"/>
        <w:jc w:val="center"/>
        <w:rPr>
          <w:rFonts w:cstheme="minorHAnsi"/>
          <w:sz w:val="24"/>
          <w:szCs w:val="24"/>
          <w:shd w:val="clear" w:color="auto" w:fill="FFFFFF"/>
        </w:rPr>
      </w:pPr>
    </w:p>
    <w:p w14:paraId="4AD419DE" w14:textId="77777777" w:rsidR="00B54D27" w:rsidRPr="00EE66DA" w:rsidRDefault="00B54D27" w:rsidP="00EE66DA">
      <w:pPr>
        <w:pStyle w:val="NoSpacing"/>
        <w:jc w:val="center"/>
        <w:rPr>
          <w:rFonts w:cstheme="minorHAnsi"/>
          <w:sz w:val="24"/>
          <w:szCs w:val="24"/>
          <w:shd w:val="clear" w:color="auto" w:fill="FFFFFF"/>
        </w:rPr>
      </w:pPr>
    </w:p>
    <w:p w14:paraId="11B41398" w14:textId="0917D89D" w:rsidR="000310D9" w:rsidRPr="00A20B09" w:rsidRDefault="000310D9" w:rsidP="007D2A7F">
      <w:pPr>
        <w:pStyle w:val="ListParagraph"/>
        <w:numPr>
          <w:ilvl w:val="0"/>
          <w:numId w:val="4"/>
        </w:numPr>
        <w:spacing w:line="360" w:lineRule="auto"/>
        <w:jc w:val="both"/>
        <w:rPr>
          <w:b/>
          <w:bCs/>
        </w:rPr>
      </w:pPr>
      <w:r w:rsidRPr="00A20B09">
        <w:rPr>
          <w:b/>
          <w:bCs/>
        </w:rPr>
        <w:t>Introductions</w:t>
      </w:r>
    </w:p>
    <w:p w14:paraId="78C4C790" w14:textId="03F1282F" w:rsidR="00D90314" w:rsidRPr="00A20B09" w:rsidRDefault="00D90314" w:rsidP="007F55A1">
      <w:pPr>
        <w:spacing w:line="360" w:lineRule="auto"/>
        <w:jc w:val="both"/>
      </w:pPr>
      <w:r w:rsidRPr="00A20B09">
        <w:t xml:space="preserve">AH welcomed everyone and explained the purpose of the meeting as providing a forum for those either working with migrants, or wishing to support the sector to discuss strategic issues affecting integration and settlement. It is intended to provide advocacy around key issues, collaborative solutions and agree priority areas of work for the sector. </w:t>
      </w:r>
    </w:p>
    <w:p w14:paraId="324929DB" w14:textId="5E46789B" w:rsidR="00D90314" w:rsidRPr="00A20B09" w:rsidRDefault="00D90314" w:rsidP="007F55A1">
      <w:pPr>
        <w:spacing w:line="360" w:lineRule="auto"/>
        <w:jc w:val="both"/>
      </w:pPr>
      <w:r w:rsidRPr="00A20B09">
        <w:t>A wide membership is encouraged so that the group, and wider network can represent the migration sector in discussions with statutory partners and the wider VCS.</w:t>
      </w:r>
    </w:p>
    <w:p w14:paraId="3BD785E9" w14:textId="77777777" w:rsidR="00D90314" w:rsidRPr="00A20B09" w:rsidRDefault="00D90314" w:rsidP="007F55A1">
      <w:pPr>
        <w:spacing w:line="360" w:lineRule="auto"/>
        <w:jc w:val="both"/>
      </w:pPr>
      <w:r w:rsidRPr="00A20B09">
        <w:t>Attendees introduced themselves and gave brief information around their work to the group.</w:t>
      </w:r>
    </w:p>
    <w:p w14:paraId="66724587" w14:textId="77777777" w:rsidR="00B54D27" w:rsidRPr="00A20B09" w:rsidRDefault="00B54D27" w:rsidP="00B54D27">
      <w:pPr>
        <w:spacing w:line="360" w:lineRule="auto"/>
        <w:ind w:left="360"/>
        <w:jc w:val="both"/>
        <w:rPr>
          <w:b/>
          <w:bCs/>
        </w:rPr>
      </w:pPr>
    </w:p>
    <w:p w14:paraId="3CEDA13B" w14:textId="01463F88" w:rsidR="00645D9B" w:rsidRPr="00A20B09" w:rsidRDefault="006C115F" w:rsidP="00674232">
      <w:pPr>
        <w:pStyle w:val="ListParagraph"/>
        <w:numPr>
          <w:ilvl w:val="0"/>
          <w:numId w:val="4"/>
        </w:numPr>
        <w:spacing w:line="360" w:lineRule="auto"/>
        <w:jc w:val="both"/>
        <w:rPr>
          <w:b/>
          <w:bCs/>
        </w:rPr>
      </w:pPr>
      <w:r w:rsidRPr="00A20B09">
        <w:rPr>
          <w:b/>
          <w:bCs/>
        </w:rPr>
        <w:t>Previous Activity</w:t>
      </w:r>
    </w:p>
    <w:p w14:paraId="23E18909" w14:textId="36A11921" w:rsidR="00D661DF" w:rsidRDefault="004E20C9" w:rsidP="003F36BC">
      <w:pPr>
        <w:spacing w:line="360" w:lineRule="auto"/>
        <w:jc w:val="both"/>
      </w:pPr>
      <w:r w:rsidRPr="00A20B09">
        <w:t xml:space="preserve">AH gave an update on the </w:t>
      </w:r>
      <w:r w:rsidR="009D2A9F">
        <w:t xml:space="preserve">discussions at the previous meeting </w:t>
      </w:r>
      <w:r w:rsidRPr="00A20B09">
        <w:t xml:space="preserve">. </w:t>
      </w:r>
      <w:r w:rsidR="00D661DF" w:rsidRPr="00A20B09">
        <w:t xml:space="preserve">AH also noted that he is currently involved with the Integrated Care Pathway </w:t>
      </w:r>
      <w:r w:rsidR="00822174" w:rsidRPr="00A20B09">
        <w:t xml:space="preserve">in Birmingham and Solihull as the migration lead for the voluntary sector and also linked with the </w:t>
      </w:r>
      <w:r w:rsidR="006D5009" w:rsidRPr="00A20B09">
        <w:t xml:space="preserve">Black Country Health and Care Partnership Alliance </w:t>
      </w:r>
      <w:r w:rsidR="00685ADC" w:rsidRPr="00A20B09">
        <w:t xml:space="preserve">which may provide an avenue to </w:t>
      </w:r>
      <w:r w:rsidR="00A743E9" w:rsidRPr="00A20B09">
        <w:t xml:space="preserve">support outcomes from this meeting. </w:t>
      </w:r>
    </w:p>
    <w:p w14:paraId="667CF936" w14:textId="77777777" w:rsidR="00244870" w:rsidRPr="00A20B09" w:rsidRDefault="00244870" w:rsidP="00244870">
      <w:pPr>
        <w:spacing w:line="360" w:lineRule="auto"/>
        <w:jc w:val="both"/>
      </w:pPr>
      <w:r>
        <w:t>Discussions at the previous meeting highlighted a number of areas where the group could develop responses</w:t>
      </w:r>
    </w:p>
    <w:p w14:paraId="63718A7F" w14:textId="77777777" w:rsidR="00244870" w:rsidRPr="00A20B09" w:rsidRDefault="00244870" w:rsidP="00244870">
      <w:pPr>
        <w:pStyle w:val="ListParagraph"/>
        <w:numPr>
          <w:ilvl w:val="1"/>
          <w:numId w:val="12"/>
        </w:numPr>
        <w:spacing w:line="360" w:lineRule="auto"/>
        <w:jc w:val="both"/>
      </w:pPr>
      <w:r>
        <w:t>Maternity Services</w:t>
      </w:r>
    </w:p>
    <w:p w14:paraId="15DB09F9" w14:textId="77777777" w:rsidR="00244870" w:rsidRPr="00A20B09" w:rsidRDefault="00244870" w:rsidP="00244870">
      <w:pPr>
        <w:pStyle w:val="ListParagraph"/>
        <w:numPr>
          <w:ilvl w:val="1"/>
          <w:numId w:val="12"/>
        </w:numPr>
        <w:spacing w:line="360" w:lineRule="auto"/>
        <w:jc w:val="both"/>
      </w:pPr>
      <w:r w:rsidRPr="00A20B09">
        <w:t>Mental Health Provision and Support</w:t>
      </w:r>
    </w:p>
    <w:p w14:paraId="0F1A5526" w14:textId="77777777" w:rsidR="00244870" w:rsidRPr="00A20B09" w:rsidRDefault="00244870" w:rsidP="00244870">
      <w:pPr>
        <w:pStyle w:val="ListParagraph"/>
        <w:numPr>
          <w:ilvl w:val="1"/>
          <w:numId w:val="12"/>
        </w:numPr>
        <w:spacing w:line="360" w:lineRule="auto"/>
        <w:jc w:val="both"/>
      </w:pPr>
      <w:r>
        <w:t>Support for those in hotels and temporary accommodation</w:t>
      </w:r>
    </w:p>
    <w:p w14:paraId="0C4B978A" w14:textId="2FF9F299" w:rsidR="004E20C9" w:rsidRDefault="00244870" w:rsidP="004E20C9">
      <w:pPr>
        <w:spacing w:line="360" w:lineRule="auto"/>
        <w:jc w:val="both"/>
      </w:pPr>
      <w:r w:rsidRPr="00A20B09">
        <w:t>AH emphasised that discussions and direction for the group were to be influenced by discussions with other priorities to be developed if needed.</w:t>
      </w:r>
      <w:r w:rsidR="00A34F0C">
        <w:t xml:space="preserve"> He had recently attended the newly launched WM Mental Health Collective to talk about the network with a view to </w:t>
      </w:r>
      <w:r w:rsidR="00BB3A77">
        <w:t>collaborative working in order to develop a mental health response to support migrants.</w:t>
      </w:r>
    </w:p>
    <w:p w14:paraId="06503C44" w14:textId="77777777" w:rsidR="00BB3A77" w:rsidRPr="00A20B09" w:rsidRDefault="00BB3A77" w:rsidP="004E20C9">
      <w:pPr>
        <w:spacing w:line="360" w:lineRule="auto"/>
        <w:jc w:val="both"/>
      </w:pPr>
    </w:p>
    <w:p w14:paraId="25E57A48" w14:textId="6B93128B" w:rsidR="0012777A" w:rsidRDefault="00F85A36" w:rsidP="00674232">
      <w:pPr>
        <w:pStyle w:val="ListParagraph"/>
        <w:numPr>
          <w:ilvl w:val="0"/>
          <w:numId w:val="4"/>
        </w:numPr>
        <w:spacing w:line="360" w:lineRule="auto"/>
        <w:ind w:left="714" w:hanging="357"/>
        <w:jc w:val="both"/>
        <w:rPr>
          <w:b/>
          <w:bCs/>
        </w:rPr>
      </w:pPr>
      <w:r>
        <w:rPr>
          <w:b/>
          <w:bCs/>
        </w:rPr>
        <w:lastRenderedPageBreak/>
        <w:t>Mental Health Support for Migrants</w:t>
      </w:r>
    </w:p>
    <w:p w14:paraId="4D064C34" w14:textId="4909061A" w:rsidR="00BB3A77" w:rsidRDefault="00683721" w:rsidP="000B1A2D">
      <w:pPr>
        <w:spacing w:line="360" w:lineRule="auto"/>
        <w:jc w:val="both"/>
      </w:pPr>
      <w:r w:rsidRPr="00683721">
        <w:t xml:space="preserve">RJ gave a presentation on </w:t>
      </w:r>
      <w:r>
        <w:t xml:space="preserve">current provision and an offer of support from St. Martins Counselling. </w:t>
      </w:r>
      <w:r w:rsidR="000C5779">
        <w:t xml:space="preserve">They currently have around 150 </w:t>
      </w:r>
      <w:r w:rsidR="00BA505A">
        <w:t xml:space="preserve">members of staff able to offer a broad range of counselling and psychotherapy. Many speak a second language </w:t>
      </w:r>
      <w:r w:rsidR="00D7543E">
        <w:t xml:space="preserve">and therefore able to offer potential support for migrants. There referral systems mean that </w:t>
      </w:r>
      <w:r w:rsidR="00CF107F">
        <w:t xml:space="preserve">individuals would be able to access treatment quicker than on NHS waiting lists. </w:t>
      </w:r>
      <w:r w:rsidR="00D84F9D">
        <w:t>They are keen to explore how best to support the migrant community as a compliment to other forms of treatment.</w:t>
      </w:r>
    </w:p>
    <w:p w14:paraId="66AF0AD6" w14:textId="271DEB8B" w:rsidR="00D84F9D" w:rsidRDefault="004D1406" w:rsidP="000B1A2D">
      <w:pPr>
        <w:spacing w:line="360" w:lineRule="auto"/>
        <w:jc w:val="both"/>
      </w:pPr>
      <w:r>
        <w:t>DN asked if this support was limited by geographical area, RJ confirmed that as the majority of their funding came from charitable trusts they would be able to offer support</w:t>
      </w:r>
      <w:r w:rsidR="003633AE">
        <w:t xml:space="preserve"> across the region, but with NHS funding for specific routes. </w:t>
      </w:r>
      <w:r w:rsidR="00595199">
        <w:t>Services could also be provided to those with no recourse to public funds.</w:t>
      </w:r>
    </w:p>
    <w:p w14:paraId="155D8DFD" w14:textId="48B19137" w:rsidR="00595199" w:rsidRDefault="008043CF" w:rsidP="000B1A2D">
      <w:pPr>
        <w:spacing w:line="360" w:lineRule="auto"/>
        <w:jc w:val="both"/>
      </w:pPr>
      <w:r>
        <w:t xml:space="preserve">HT asked about the potential to train those with lived experience as therapists to support reducing barriers into communities. </w:t>
      </w:r>
      <w:r w:rsidR="00014CEC">
        <w:t>RJ said that this is something that they are keen to develop.</w:t>
      </w:r>
    </w:p>
    <w:p w14:paraId="6BBD94B8" w14:textId="0FD74ADC" w:rsidR="00014CEC" w:rsidRDefault="00A30607" w:rsidP="000B1A2D">
      <w:pPr>
        <w:spacing w:line="360" w:lineRule="auto"/>
        <w:jc w:val="both"/>
      </w:pPr>
      <w:r>
        <w:t xml:space="preserve">All agreed that there was </w:t>
      </w:r>
      <w:r w:rsidR="006533A8">
        <w:t>great potential for development of a support pathway and that interested parties should meet separately and report back at the next meeting.</w:t>
      </w:r>
    </w:p>
    <w:p w14:paraId="33890CDB" w14:textId="3B96A135" w:rsidR="00D50B57" w:rsidRPr="00D50B57" w:rsidRDefault="00D50B57" w:rsidP="000B1A2D">
      <w:pPr>
        <w:spacing w:line="360" w:lineRule="auto"/>
        <w:jc w:val="both"/>
        <w:rPr>
          <w:b/>
          <w:bCs/>
        </w:rPr>
      </w:pPr>
      <w:r w:rsidRPr="00D50B57">
        <w:rPr>
          <w:b/>
          <w:bCs/>
        </w:rPr>
        <w:t>ACTION – AH to arrange meeting to discuss Support Pathway</w:t>
      </w:r>
    </w:p>
    <w:p w14:paraId="47AEABD1" w14:textId="1A07BBE2" w:rsidR="003861E3" w:rsidRPr="00A20B09" w:rsidRDefault="007220DF" w:rsidP="00674232">
      <w:pPr>
        <w:pStyle w:val="ListParagraph"/>
        <w:numPr>
          <w:ilvl w:val="0"/>
          <w:numId w:val="4"/>
        </w:numPr>
        <w:tabs>
          <w:tab w:val="left" w:pos="851"/>
        </w:tabs>
        <w:spacing w:line="360" w:lineRule="auto"/>
        <w:jc w:val="both"/>
        <w:rPr>
          <w:b/>
          <w:bCs/>
        </w:rPr>
      </w:pPr>
      <w:r>
        <w:rPr>
          <w:b/>
          <w:bCs/>
        </w:rPr>
        <w:t>Healthcare Support in Initial Accomodation</w:t>
      </w:r>
    </w:p>
    <w:p w14:paraId="7ED434F9" w14:textId="77777777" w:rsidR="00382770" w:rsidRDefault="00BF6054" w:rsidP="0039309B">
      <w:pPr>
        <w:tabs>
          <w:tab w:val="left" w:pos="851"/>
        </w:tabs>
        <w:spacing w:line="360" w:lineRule="auto"/>
        <w:jc w:val="both"/>
      </w:pPr>
      <w:r>
        <w:t xml:space="preserve">MA and AS gave an input on the </w:t>
      </w:r>
      <w:r w:rsidR="000B04AE">
        <w:t xml:space="preserve">Creative English programme developed by Faith Action. </w:t>
      </w:r>
      <w:r w:rsidR="007F5349">
        <w:t xml:space="preserve">It uses a drama </w:t>
      </w:r>
      <w:r w:rsidR="000B6FA7">
        <w:t>based</w:t>
      </w:r>
      <w:r w:rsidR="007F5349">
        <w:t xml:space="preserve"> approach</w:t>
      </w:r>
      <w:r w:rsidR="006748AF">
        <w:t xml:space="preserve">, improvising and acting out real world scenarios in order to improve confidence in spoken English. A pilot in </w:t>
      </w:r>
      <w:r w:rsidR="00047B90">
        <w:t xml:space="preserve">conjunction with Public Health England </w:t>
      </w:r>
      <w:r w:rsidR="00AA61DE">
        <w:t xml:space="preserve">has demonstrated significant success </w:t>
      </w:r>
      <w:r w:rsidR="00382770">
        <w:t>and could easily be adapted to a number of client groups.</w:t>
      </w:r>
    </w:p>
    <w:p w14:paraId="6D8AB54D" w14:textId="77777777" w:rsidR="00FA0A26" w:rsidRDefault="002B3BD8" w:rsidP="0039309B">
      <w:pPr>
        <w:tabs>
          <w:tab w:val="left" w:pos="851"/>
        </w:tabs>
        <w:spacing w:line="360" w:lineRule="auto"/>
        <w:jc w:val="both"/>
      </w:pPr>
      <w:r>
        <w:t xml:space="preserve">They are </w:t>
      </w:r>
      <w:r w:rsidR="00346B28">
        <w:t xml:space="preserve">currently working with 10 groups in the city </w:t>
      </w:r>
      <w:r w:rsidR="0082554A">
        <w:t xml:space="preserve">and have capacity to work with others. </w:t>
      </w:r>
      <w:r w:rsidR="007F1110">
        <w:t>MD highlighted that she had attended one of the course</w:t>
      </w:r>
      <w:r w:rsidR="005F672C">
        <w:t xml:space="preserve">s </w:t>
      </w:r>
      <w:r w:rsidR="00C47DBE">
        <w:t>and emphasised the practical outcomes that w</w:t>
      </w:r>
      <w:r w:rsidR="00FC0B92">
        <w:t xml:space="preserve">as gained by participants. </w:t>
      </w:r>
      <w:r w:rsidR="00382593">
        <w:t xml:space="preserve">MA </w:t>
      </w:r>
      <w:r w:rsidR="00FA0A26">
        <w:t>stated that groups would be starting again soon and members were invited to attend and see how the course could be adapted to support those in hotels.</w:t>
      </w:r>
    </w:p>
    <w:p w14:paraId="06CF34F6" w14:textId="77777777" w:rsidR="00F52427" w:rsidRPr="00F52427" w:rsidRDefault="00F52427" w:rsidP="00F52427">
      <w:pPr>
        <w:tabs>
          <w:tab w:val="left" w:pos="851"/>
        </w:tabs>
        <w:spacing w:line="360" w:lineRule="auto"/>
        <w:jc w:val="both"/>
        <w:rPr>
          <w:b/>
          <w:bCs/>
        </w:rPr>
      </w:pPr>
    </w:p>
    <w:p w14:paraId="4552F5EE" w14:textId="15DB1274" w:rsidR="00FA0A26" w:rsidRDefault="00FA0A26" w:rsidP="00606DC8">
      <w:pPr>
        <w:pStyle w:val="ListParagraph"/>
        <w:numPr>
          <w:ilvl w:val="0"/>
          <w:numId w:val="4"/>
        </w:numPr>
        <w:jc w:val="both"/>
        <w:rPr>
          <w:b/>
          <w:bCs/>
        </w:rPr>
      </w:pPr>
      <w:r>
        <w:rPr>
          <w:b/>
          <w:bCs/>
        </w:rPr>
        <w:t>Any Other Business</w:t>
      </w:r>
    </w:p>
    <w:p w14:paraId="40EE1163" w14:textId="324CC760" w:rsidR="00FA0A26" w:rsidRDefault="001106DF" w:rsidP="00FA0A26">
      <w:pPr>
        <w:jc w:val="both"/>
      </w:pPr>
      <w:r>
        <w:t xml:space="preserve">DN highlighted </w:t>
      </w:r>
      <w:r w:rsidR="00955A95">
        <w:t xml:space="preserve">that Brushstrokes have recently been working with newly arrived groups from Sudan </w:t>
      </w:r>
      <w:r w:rsidR="003E0692">
        <w:t xml:space="preserve">and it would be useful to </w:t>
      </w:r>
      <w:r w:rsidR="0070553B">
        <w:t xml:space="preserve">provide further updates on provision as the situation develops. </w:t>
      </w:r>
    </w:p>
    <w:p w14:paraId="2336FF87" w14:textId="77777777" w:rsidR="0070553B" w:rsidRPr="001106DF" w:rsidRDefault="0070553B" w:rsidP="00FA0A26">
      <w:pPr>
        <w:jc w:val="both"/>
      </w:pPr>
    </w:p>
    <w:p w14:paraId="1D359005" w14:textId="13FF5455" w:rsidR="00606DC8" w:rsidRPr="00C81C79" w:rsidRDefault="00606DC8" w:rsidP="00606DC8">
      <w:pPr>
        <w:pStyle w:val="ListParagraph"/>
        <w:numPr>
          <w:ilvl w:val="0"/>
          <w:numId w:val="4"/>
        </w:numPr>
        <w:jc w:val="both"/>
        <w:rPr>
          <w:b/>
          <w:bCs/>
        </w:rPr>
      </w:pPr>
      <w:r w:rsidRPr="00C81C79">
        <w:rPr>
          <w:b/>
          <w:bCs/>
        </w:rPr>
        <w:lastRenderedPageBreak/>
        <w:t>Date of Next Meeting</w:t>
      </w:r>
    </w:p>
    <w:p w14:paraId="0E23396F" w14:textId="4F0A830D" w:rsidR="00DB3B8A" w:rsidRPr="00C81C79" w:rsidRDefault="00DD1028" w:rsidP="00A20B09">
      <w:pPr>
        <w:spacing w:line="360" w:lineRule="auto"/>
      </w:pPr>
      <w:r w:rsidRPr="00C81C79">
        <w:t xml:space="preserve">. Date was set for </w:t>
      </w:r>
      <w:r w:rsidR="00CB3B3F">
        <w:rPr>
          <w:b/>
          <w:bCs/>
        </w:rPr>
        <w:t>Thursday</w:t>
      </w:r>
      <w:r w:rsidRPr="00C81C79">
        <w:rPr>
          <w:b/>
          <w:bCs/>
        </w:rPr>
        <w:t xml:space="preserve"> </w:t>
      </w:r>
      <w:r w:rsidR="00CB3B3F">
        <w:rPr>
          <w:b/>
          <w:bCs/>
        </w:rPr>
        <w:t>15</w:t>
      </w:r>
      <w:r w:rsidR="00CB3B3F" w:rsidRPr="00CB3B3F">
        <w:rPr>
          <w:b/>
          <w:bCs/>
          <w:vertAlign w:val="superscript"/>
        </w:rPr>
        <w:t>th</w:t>
      </w:r>
      <w:r w:rsidR="00CB3B3F">
        <w:rPr>
          <w:b/>
          <w:bCs/>
        </w:rPr>
        <w:t xml:space="preserve"> June</w:t>
      </w:r>
      <w:r w:rsidRPr="00C81C79">
        <w:t xml:space="preserve"> at </w:t>
      </w:r>
      <w:r w:rsidRPr="00C81C79">
        <w:rPr>
          <w:b/>
          <w:bCs/>
        </w:rPr>
        <w:t>1</w:t>
      </w:r>
      <w:r w:rsidR="00A20B09" w:rsidRPr="00C81C79">
        <w:rPr>
          <w:b/>
          <w:bCs/>
        </w:rPr>
        <w:t>0:30a</w:t>
      </w:r>
      <w:r w:rsidRPr="00C81C79">
        <w:rPr>
          <w:b/>
          <w:bCs/>
        </w:rPr>
        <w:t>m</w:t>
      </w:r>
      <w:r w:rsidRPr="00C81C79">
        <w:t>.</w:t>
      </w:r>
    </w:p>
    <w:sectPr w:rsidR="00DB3B8A" w:rsidRPr="00C81C7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8FD2" w14:textId="77777777" w:rsidR="00C12CC5" w:rsidRDefault="00C12CC5" w:rsidP="00CF28C9">
      <w:pPr>
        <w:spacing w:after="0" w:line="240" w:lineRule="auto"/>
      </w:pPr>
      <w:r>
        <w:separator/>
      </w:r>
    </w:p>
  </w:endnote>
  <w:endnote w:type="continuationSeparator" w:id="0">
    <w:p w14:paraId="5868C218" w14:textId="77777777" w:rsidR="00C12CC5" w:rsidRDefault="00C12CC5" w:rsidP="00CF28C9">
      <w:pPr>
        <w:spacing w:after="0" w:line="240" w:lineRule="auto"/>
      </w:pPr>
      <w:r>
        <w:continuationSeparator/>
      </w:r>
    </w:p>
  </w:endnote>
  <w:endnote w:type="continuationNotice" w:id="1">
    <w:p w14:paraId="606DDC86" w14:textId="77777777" w:rsidR="00C12CC5" w:rsidRDefault="00C12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B422" w14:textId="77777777" w:rsidR="00C12CC5" w:rsidRDefault="00C12CC5" w:rsidP="00CF28C9">
      <w:pPr>
        <w:spacing w:after="0" w:line="240" w:lineRule="auto"/>
      </w:pPr>
      <w:r>
        <w:separator/>
      </w:r>
    </w:p>
  </w:footnote>
  <w:footnote w:type="continuationSeparator" w:id="0">
    <w:p w14:paraId="7E241056" w14:textId="77777777" w:rsidR="00C12CC5" w:rsidRDefault="00C12CC5" w:rsidP="00CF28C9">
      <w:pPr>
        <w:spacing w:after="0" w:line="240" w:lineRule="auto"/>
      </w:pPr>
      <w:r>
        <w:continuationSeparator/>
      </w:r>
    </w:p>
  </w:footnote>
  <w:footnote w:type="continuationNotice" w:id="1">
    <w:p w14:paraId="64F6328E" w14:textId="77777777" w:rsidR="00C12CC5" w:rsidRDefault="00C12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6902"/>
    <w:multiLevelType w:val="hybridMultilevel"/>
    <w:tmpl w:val="7402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7"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2"/>
  </w:num>
  <w:num w:numId="2" w16cid:durableId="1057631209">
    <w:abstractNumId w:val="4"/>
  </w:num>
  <w:num w:numId="3" w16cid:durableId="759789374">
    <w:abstractNumId w:val="8"/>
  </w:num>
  <w:num w:numId="4" w16cid:durableId="666245561">
    <w:abstractNumId w:val="0"/>
  </w:num>
  <w:num w:numId="5" w16cid:durableId="927927958">
    <w:abstractNumId w:val="10"/>
  </w:num>
  <w:num w:numId="6" w16cid:durableId="1987128904">
    <w:abstractNumId w:val="5"/>
  </w:num>
  <w:num w:numId="7" w16cid:durableId="80638294">
    <w:abstractNumId w:val="3"/>
  </w:num>
  <w:num w:numId="8" w16cid:durableId="1994720059">
    <w:abstractNumId w:val="11"/>
  </w:num>
  <w:num w:numId="9" w16cid:durableId="1658071062">
    <w:abstractNumId w:val="7"/>
  </w:num>
  <w:num w:numId="10" w16cid:durableId="1932884013">
    <w:abstractNumId w:val="9"/>
  </w:num>
  <w:num w:numId="11" w16cid:durableId="1603145122">
    <w:abstractNumId w:val="6"/>
  </w:num>
  <w:num w:numId="12" w16cid:durableId="156487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84A"/>
    <w:rsid w:val="00006F09"/>
    <w:rsid w:val="00007B7C"/>
    <w:rsid w:val="00014CEC"/>
    <w:rsid w:val="000310D9"/>
    <w:rsid w:val="00033DED"/>
    <w:rsid w:val="00034474"/>
    <w:rsid w:val="000353D7"/>
    <w:rsid w:val="00040355"/>
    <w:rsid w:val="00041569"/>
    <w:rsid w:val="00047B90"/>
    <w:rsid w:val="00055F27"/>
    <w:rsid w:val="000621B6"/>
    <w:rsid w:val="00063F7D"/>
    <w:rsid w:val="000645D5"/>
    <w:rsid w:val="00077B8D"/>
    <w:rsid w:val="000843E3"/>
    <w:rsid w:val="00094601"/>
    <w:rsid w:val="00096434"/>
    <w:rsid w:val="000A00E5"/>
    <w:rsid w:val="000B04AE"/>
    <w:rsid w:val="000B10CB"/>
    <w:rsid w:val="000B1A2D"/>
    <w:rsid w:val="000B4E99"/>
    <w:rsid w:val="000B62AB"/>
    <w:rsid w:val="000B6339"/>
    <w:rsid w:val="000B6FA7"/>
    <w:rsid w:val="000B7B99"/>
    <w:rsid w:val="000C5779"/>
    <w:rsid w:val="000C7505"/>
    <w:rsid w:val="000F7D5F"/>
    <w:rsid w:val="00107CCF"/>
    <w:rsid w:val="001106DF"/>
    <w:rsid w:val="00115E7D"/>
    <w:rsid w:val="00125B38"/>
    <w:rsid w:val="0012777A"/>
    <w:rsid w:val="00163847"/>
    <w:rsid w:val="00170253"/>
    <w:rsid w:val="0017097A"/>
    <w:rsid w:val="00171CE9"/>
    <w:rsid w:val="00172AC9"/>
    <w:rsid w:val="001745C1"/>
    <w:rsid w:val="00174609"/>
    <w:rsid w:val="0019300B"/>
    <w:rsid w:val="001A680A"/>
    <w:rsid w:val="001B0EF6"/>
    <w:rsid w:val="001C1B2E"/>
    <w:rsid w:val="001C3A9F"/>
    <w:rsid w:val="001D4F22"/>
    <w:rsid w:val="001E5A34"/>
    <w:rsid w:val="001E728B"/>
    <w:rsid w:val="001F41BD"/>
    <w:rsid w:val="002058EE"/>
    <w:rsid w:val="0020622F"/>
    <w:rsid w:val="00207B84"/>
    <w:rsid w:val="00224D28"/>
    <w:rsid w:val="00226287"/>
    <w:rsid w:val="0023182D"/>
    <w:rsid w:val="00244870"/>
    <w:rsid w:val="00281571"/>
    <w:rsid w:val="00291854"/>
    <w:rsid w:val="00293145"/>
    <w:rsid w:val="00293B20"/>
    <w:rsid w:val="00293E09"/>
    <w:rsid w:val="002B092E"/>
    <w:rsid w:val="002B3BD8"/>
    <w:rsid w:val="002C2B43"/>
    <w:rsid w:val="002D3698"/>
    <w:rsid w:val="002E2702"/>
    <w:rsid w:val="002E3FBB"/>
    <w:rsid w:val="00300BA9"/>
    <w:rsid w:val="00306A20"/>
    <w:rsid w:val="00310874"/>
    <w:rsid w:val="003342CC"/>
    <w:rsid w:val="00346B28"/>
    <w:rsid w:val="003632C5"/>
    <w:rsid w:val="003633AE"/>
    <w:rsid w:val="00372557"/>
    <w:rsid w:val="00377CAC"/>
    <w:rsid w:val="00382593"/>
    <w:rsid w:val="00382770"/>
    <w:rsid w:val="003861E3"/>
    <w:rsid w:val="0039309B"/>
    <w:rsid w:val="00393EC7"/>
    <w:rsid w:val="003B0105"/>
    <w:rsid w:val="003B1FB0"/>
    <w:rsid w:val="003B743D"/>
    <w:rsid w:val="003C0BBE"/>
    <w:rsid w:val="003D0795"/>
    <w:rsid w:val="003D617F"/>
    <w:rsid w:val="003E0692"/>
    <w:rsid w:val="003E57DC"/>
    <w:rsid w:val="003F36BC"/>
    <w:rsid w:val="003F774D"/>
    <w:rsid w:val="00412AB3"/>
    <w:rsid w:val="00414BF0"/>
    <w:rsid w:val="0044538D"/>
    <w:rsid w:val="00450FCB"/>
    <w:rsid w:val="00470117"/>
    <w:rsid w:val="004702C7"/>
    <w:rsid w:val="004834FD"/>
    <w:rsid w:val="00492252"/>
    <w:rsid w:val="004A6EE6"/>
    <w:rsid w:val="004A7522"/>
    <w:rsid w:val="004A7FC2"/>
    <w:rsid w:val="004B5D30"/>
    <w:rsid w:val="004B70A0"/>
    <w:rsid w:val="004C7050"/>
    <w:rsid w:val="004D1406"/>
    <w:rsid w:val="004D786B"/>
    <w:rsid w:val="004E16C4"/>
    <w:rsid w:val="004E20C9"/>
    <w:rsid w:val="004E5D64"/>
    <w:rsid w:val="004E71E3"/>
    <w:rsid w:val="005040AC"/>
    <w:rsid w:val="00504DE0"/>
    <w:rsid w:val="00535231"/>
    <w:rsid w:val="00542BB0"/>
    <w:rsid w:val="005479A1"/>
    <w:rsid w:val="005544A5"/>
    <w:rsid w:val="00563595"/>
    <w:rsid w:val="00573123"/>
    <w:rsid w:val="00574C9F"/>
    <w:rsid w:val="00577AA8"/>
    <w:rsid w:val="0058244E"/>
    <w:rsid w:val="00586D21"/>
    <w:rsid w:val="00591E65"/>
    <w:rsid w:val="00594DA6"/>
    <w:rsid w:val="00595199"/>
    <w:rsid w:val="005B7DF4"/>
    <w:rsid w:val="005C7931"/>
    <w:rsid w:val="005C7AB7"/>
    <w:rsid w:val="005D184C"/>
    <w:rsid w:val="005F1ABA"/>
    <w:rsid w:val="005F672C"/>
    <w:rsid w:val="005F7DFC"/>
    <w:rsid w:val="00603D6C"/>
    <w:rsid w:val="00606DC8"/>
    <w:rsid w:val="0061351E"/>
    <w:rsid w:val="00623D05"/>
    <w:rsid w:val="00640FF0"/>
    <w:rsid w:val="00644F35"/>
    <w:rsid w:val="00645D9B"/>
    <w:rsid w:val="00651880"/>
    <w:rsid w:val="006533A8"/>
    <w:rsid w:val="00656250"/>
    <w:rsid w:val="0065633C"/>
    <w:rsid w:val="00674232"/>
    <w:rsid w:val="006748AF"/>
    <w:rsid w:val="00681A79"/>
    <w:rsid w:val="00683721"/>
    <w:rsid w:val="00685ADC"/>
    <w:rsid w:val="006879D4"/>
    <w:rsid w:val="006A3F73"/>
    <w:rsid w:val="006C07BD"/>
    <w:rsid w:val="006C09DB"/>
    <w:rsid w:val="006C115F"/>
    <w:rsid w:val="006C510A"/>
    <w:rsid w:val="006D5009"/>
    <w:rsid w:val="006F67C6"/>
    <w:rsid w:val="00703CE0"/>
    <w:rsid w:val="0070553B"/>
    <w:rsid w:val="00711D51"/>
    <w:rsid w:val="00716AED"/>
    <w:rsid w:val="00717698"/>
    <w:rsid w:val="007205E3"/>
    <w:rsid w:val="007220DF"/>
    <w:rsid w:val="00725D96"/>
    <w:rsid w:val="00733E41"/>
    <w:rsid w:val="007405CE"/>
    <w:rsid w:val="00746A66"/>
    <w:rsid w:val="0076238A"/>
    <w:rsid w:val="0077319C"/>
    <w:rsid w:val="0077730F"/>
    <w:rsid w:val="00781C7E"/>
    <w:rsid w:val="00786D03"/>
    <w:rsid w:val="007906A7"/>
    <w:rsid w:val="0079217B"/>
    <w:rsid w:val="007959E4"/>
    <w:rsid w:val="007B045C"/>
    <w:rsid w:val="007D2A7F"/>
    <w:rsid w:val="007F1110"/>
    <w:rsid w:val="007F2A08"/>
    <w:rsid w:val="007F5349"/>
    <w:rsid w:val="007F55A1"/>
    <w:rsid w:val="00803677"/>
    <w:rsid w:val="008043CF"/>
    <w:rsid w:val="008130D6"/>
    <w:rsid w:val="00816964"/>
    <w:rsid w:val="00822174"/>
    <w:rsid w:val="00823168"/>
    <w:rsid w:val="0082554A"/>
    <w:rsid w:val="00826EA0"/>
    <w:rsid w:val="00830C76"/>
    <w:rsid w:val="00832E06"/>
    <w:rsid w:val="00834D6D"/>
    <w:rsid w:val="008402BF"/>
    <w:rsid w:val="00840661"/>
    <w:rsid w:val="0084724E"/>
    <w:rsid w:val="0085141D"/>
    <w:rsid w:val="008530F1"/>
    <w:rsid w:val="00867900"/>
    <w:rsid w:val="00874D01"/>
    <w:rsid w:val="008A4480"/>
    <w:rsid w:val="008A4710"/>
    <w:rsid w:val="008B2B73"/>
    <w:rsid w:val="008C43AA"/>
    <w:rsid w:val="008D6B2B"/>
    <w:rsid w:val="008E3927"/>
    <w:rsid w:val="008F0723"/>
    <w:rsid w:val="00924366"/>
    <w:rsid w:val="0092666D"/>
    <w:rsid w:val="009444CD"/>
    <w:rsid w:val="0094531B"/>
    <w:rsid w:val="00946F8B"/>
    <w:rsid w:val="00951DD2"/>
    <w:rsid w:val="00955A95"/>
    <w:rsid w:val="009816FD"/>
    <w:rsid w:val="00982D57"/>
    <w:rsid w:val="00985E9A"/>
    <w:rsid w:val="00986523"/>
    <w:rsid w:val="00993994"/>
    <w:rsid w:val="009940E7"/>
    <w:rsid w:val="009B5306"/>
    <w:rsid w:val="009B633F"/>
    <w:rsid w:val="009C6944"/>
    <w:rsid w:val="009D01BF"/>
    <w:rsid w:val="009D1A1B"/>
    <w:rsid w:val="009D2A9F"/>
    <w:rsid w:val="009D3AB9"/>
    <w:rsid w:val="009E4E1A"/>
    <w:rsid w:val="00A10F71"/>
    <w:rsid w:val="00A13126"/>
    <w:rsid w:val="00A16F82"/>
    <w:rsid w:val="00A20B09"/>
    <w:rsid w:val="00A2281A"/>
    <w:rsid w:val="00A2664D"/>
    <w:rsid w:val="00A30607"/>
    <w:rsid w:val="00A34F0C"/>
    <w:rsid w:val="00A35475"/>
    <w:rsid w:val="00A5567A"/>
    <w:rsid w:val="00A571B1"/>
    <w:rsid w:val="00A62831"/>
    <w:rsid w:val="00A651D0"/>
    <w:rsid w:val="00A7028C"/>
    <w:rsid w:val="00A743E9"/>
    <w:rsid w:val="00A7485D"/>
    <w:rsid w:val="00A92B82"/>
    <w:rsid w:val="00A9753F"/>
    <w:rsid w:val="00AA61DE"/>
    <w:rsid w:val="00AB56FD"/>
    <w:rsid w:val="00AC6317"/>
    <w:rsid w:val="00AD0090"/>
    <w:rsid w:val="00AE2475"/>
    <w:rsid w:val="00B14E5E"/>
    <w:rsid w:val="00B152B9"/>
    <w:rsid w:val="00B2090B"/>
    <w:rsid w:val="00B2407C"/>
    <w:rsid w:val="00B24CA6"/>
    <w:rsid w:val="00B30F67"/>
    <w:rsid w:val="00B350E1"/>
    <w:rsid w:val="00B4167D"/>
    <w:rsid w:val="00B54D27"/>
    <w:rsid w:val="00B6556F"/>
    <w:rsid w:val="00B72D25"/>
    <w:rsid w:val="00B867D3"/>
    <w:rsid w:val="00B87ACE"/>
    <w:rsid w:val="00B87C12"/>
    <w:rsid w:val="00BA505A"/>
    <w:rsid w:val="00BA790E"/>
    <w:rsid w:val="00BB39C6"/>
    <w:rsid w:val="00BB3A77"/>
    <w:rsid w:val="00BB4102"/>
    <w:rsid w:val="00BC4A03"/>
    <w:rsid w:val="00BC666A"/>
    <w:rsid w:val="00BD365E"/>
    <w:rsid w:val="00BD5203"/>
    <w:rsid w:val="00BF3E97"/>
    <w:rsid w:val="00BF6054"/>
    <w:rsid w:val="00C00C4F"/>
    <w:rsid w:val="00C053D5"/>
    <w:rsid w:val="00C0623C"/>
    <w:rsid w:val="00C1027B"/>
    <w:rsid w:val="00C12CC5"/>
    <w:rsid w:val="00C25FEA"/>
    <w:rsid w:val="00C26C86"/>
    <w:rsid w:val="00C32260"/>
    <w:rsid w:val="00C353BE"/>
    <w:rsid w:val="00C35900"/>
    <w:rsid w:val="00C47DBE"/>
    <w:rsid w:val="00C51995"/>
    <w:rsid w:val="00C5737A"/>
    <w:rsid w:val="00C622DF"/>
    <w:rsid w:val="00C64808"/>
    <w:rsid w:val="00C660FD"/>
    <w:rsid w:val="00C81C79"/>
    <w:rsid w:val="00CA0265"/>
    <w:rsid w:val="00CB252A"/>
    <w:rsid w:val="00CB3B3F"/>
    <w:rsid w:val="00CB6852"/>
    <w:rsid w:val="00CC10A5"/>
    <w:rsid w:val="00CD3892"/>
    <w:rsid w:val="00CE283E"/>
    <w:rsid w:val="00CE6744"/>
    <w:rsid w:val="00CF107F"/>
    <w:rsid w:val="00CF28C9"/>
    <w:rsid w:val="00CF46ED"/>
    <w:rsid w:val="00D03176"/>
    <w:rsid w:val="00D045A0"/>
    <w:rsid w:val="00D04C01"/>
    <w:rsid w:val="00D13EB0"/>
    <w:rsid w:val="00D27819"/>
    <w:rsid w:val="00D3283C"/>
    <w:rsid w:val="00D32B61"/>
    <w:rsid w:val="00D50B57"/>
    <w:rsid w:val="00D61677"/>
    <w:rsid w:val="00D661DF"/>
    <w:rsid w:val="00D711BB"/>
    <w:rsid w:val="00D7543E"/>
    <w:rsid w:val="00D77567"/>
    <w:rsid w:val="00D84F9D"/>
    <w:rsid w:val="00D85EF6"/>
    <w:rsid w:val="00D875FF"/>
    <w:rsid w:val="00D90314"/>
    <w:rsid w:val="00DA2B6A"/>
    <w:rsid w:val="00DA51EC"/>
    <w:rsid w:val="00DB166C"/>
    <w:rsid w:val="00DB3B8A"/>
    <w:rsid w:val="00DC6E91"/>
    <w:rsid w:val="00DD03AD"/>
    <w:rsid w:val="00DD1028"/>
    <w:rsid w:val="00DE127C"/>
    <w:rsid w:val="00DE14D7"/>
    <w:rsid w:val="00DE5C96"/>
    <w:rsid w:val="00DF1573"/>
    <w:rsid w:val="00DF1B3B"/>
    <w:rsid w:val="00DF211F"/>
    <w:rsid w:val="00DF5E33"/>
    <w:rsid w:val="00E05C8C"/>
    <w:rsid w:val="00E06357"/>
    <w:rsid w:val="00E06786"/>
    <w:rsid w:val="00E22933"/>
    <w:rsid w:val="00E37CB2"/>
    <w:rsid w:val="00E452D9"/>
    <w:rsid w:val="00E75D46"/>
    <w:rsid w:val="00E81A9E"/>
    <w:rsid w:val="00EA07A5"/>
    <w:rsid w:val="00EA0F5D"/>
    <w:rsid w:val="00EB6CBD"/>
    <w:rsid w:val="00EC170B"/>
    <w:rsid w:val="00EC2076"/>
    <w:rsid w:val="00EE39D7"/>
    <w:rsid w:val="00EE66DA"/>
    <w:rsid w:val="00EF22EA"/>
    <w:rsid w:val="00EF32FD"/>
    <w:rsid w:val="00F03C59"/>
    <w:rsid w:val="00F1641E"/>
    <w:rsid w:val="00F167C1"/>
    <w:rsid w:val="00F16958"/>
    <w:rsid w:val="00F2036A"/>
    <w:rsid w:val="00F32AE3"/>
    <w:rsid w:val="00F36DEB"/>
    <w:rsid w:val="00F418DC"/>
    <w:rsid w:val="00F43424"/>
    <w:rsid w:val="00F45687"/>
    <w:rsid w:val="00F52427"/>
    <w:rsid w:val="00F60A63"/>
    <w:rsid w:val="00F62D08"/>
    <w:rsid w:val="00F638EA"/>
    <w:rsid w:val="00F85A36"/>
    <w:rsid w:val="00F85BC1"/>
    <w:rsid w:val="00F8767E"/>
    <w:rsid w:val="00F97685"/>
    <w:rsid w:val="00FA0A26"/>
    <w:rsid w:val="00FA15E1"/>
    <w:rsid w:val="00FA40A5"/>
    <w:rsid w:val="00FB7A44"/>
    <w:rsid w:val="00FC0B92"/>
    <w:rsid w:val="00FC3DFD"/>
    <w:rsid w:val="00FF3ED7"/>
    <w:rsid w:val="00FF4579"/>
    <w:rsid w:val="00FF4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7" ma:contentTypeDescription="Create a new document." ma:contentTypeScope="" ma:versionID="1262e7bc5a6f692720a2adda0012e6c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d5c965ccc3fec7f6556aaff824ab4bc0"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2.xml><?xml version="1.0" encoding="utf-8"?>
<ds:datastoreItem xmlns:ds="http://schemas.openxmlformats.org/officeDocument/2006/customXml" ds:itemID="{D843BF26-976C-4C89-90E4-9FA46D8E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4.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3</cp:revision>
  <cp:lastPrinted>2019-07-01T10:15:00Z</cp:lastPrinted>
  <dcterms:created xsi:type="dcterms:W3CDTF">2023-08-01T19:19:00Z</dcterms:created>
  <dcterms:modified xsi:type="dcterms:W3CDTF">2023-08-01T19:19:00Z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